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5D456" w14:textId="77777777" w:rsidR="002C24CB" w:rsidRPr="00757D83" w:rsidRDefault="002C24CB" w:rsidP="002C24CB">
      <w:pPr>
        <w:tabs>
          <w:tab w:val="left" w:pos="1560"/>
        </w:tabs>
        <w:ind w:left="1560" w:hanging="1560"/>
        <w:jc w:val="center"/>
        <w:rPr>
          <w:rFonts w:ascii="Calibri" w:hAnsi="Calibri" w:cs="Arial"/>
          <w:b/>
          <w:sz w:val="28"/>
          <w:szCs w:val="28"/>
        </w:rPr>
      </w:pPr>
      <w:proofErr w:type="spellStart"/>
      <w:r w:rsidRPr="00757D83">
        <w:rPr>
          <w:rFonts w:ascii="Calibri" w:hAnsi="Calibri" w:cs="Arial"/>
          <w:b/>
          <w:sz w:val="28"/>
          <w:szCs w:val="28"/>
        </w:rPr>
        <w:t>CdS</w:t>
      </w:r>
      <w:proofErr w:type="spellEnd"/>
      <w:r w:rsidRPr="00757D83">
        <w:rPr>
          <w:rFonts w:ascii="Calibri" w:hAnsi="Calibri" w:cs="Arial"/>
          <w:b/>
          <w:sz w:val="28"/>
          <w:szCs w:val="28"/>
        </w:rPr>
        <w:t xml:space="preserve"> in Scienze e Tecnologie Geologiche – B103</w:t>
      </w:r>
    </w:p>
    <w:p w14:paraId="736FD310" w14:textId="77777777" w:rsidR="002C24CB" w:rsidRPr="00757D83" w:rsidRDefault="002C24CB" w:rsidP="002C24CB">
      <w:pPr>
        <w:tabs>
          <w:tab w:val="left" w:pos="1560"/>
        </w:tabs>
        <w:ind w:left="1560" w:hanging="1560"/>
        <w:jc w:val="center"/>
        <w:rPr>
          <w:rFonts w:ascii="Calibri" w:hAnsi="Calibri" w:cs="Arial"/>
          <w:b/>
          <w:sz w:val="28"/>
          <w:szCs w:val="28"/>
        </w:rPr>
      </w:pPr>
      <w:r w:rsidRPr="00757D83">
        <w:rPr>
          <w:rFonts w:ascii="Calibri" w:hAnsi="Calibri" w:cs="Arial"/>
          <w:b/>
          <w:sz w:val="28"/>
          <w:szCs w:val="28"/>
        </w:rPr>
        <w:t>Laurea Magistrale, classe LM74, ex-DM 270/2004</w:t>
      </w:r>
    </w:p>
    <w:p w14:paraId="2400F544" w14:textId="77777777" w:rsidR="002C24CB" w:rsidRPr="00757D83" w:rsidRDefault="002C24CB" w:rsidP="002C24CB">
      <w:pPr>
        <w:tabs>
          <w:tab w:val="left" w:pos="1560"/>
        </w:tabs>
        <w:spacing w:before="120" w:after="120"/>
        <w:ind w:left="1560" w:hanging="1560"/>
        <w:jc w:val="center"/>
        <w:rPr>
          <w:rFonts w:ascii="Calibri" w:hAnsi="Calibri" w:cs="Arial"/>
          <w:u w:val="single"/>
        </w:rPr>
      </w:pPr>
      <w:r w:rsidRPr="00757D83">
        <w:rPr>
          <w:rFonts w:ascii="Calibri" w:hAnsi="Calibri" w:cs="Arial"/>
          <w:b/>
          <w:sz w:val="28"/>
          <w:szCs w:val="28"/>
          <w:u w:val="single"/>
        </w:rPr>
        <w:t>Regolamento del Tirocinio</w:t>
      </w:r>
    </w:p>
    <w:p w14:paraId="53CDED45" w14:textId="77777777" w:rsidR="002C24CB" w:rsidRPr="00FA38D6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sz w:val="22"/>
          <w:szCs w:val="22"/>
        </w:rPr>
        <w:t xml:space="preserve">Come deliberato nel Consiglio di Corso di Studi, il tirocinio si svolge per un totale di 150 ore (da realizzarsi indicativamente in non meno di 2 mesi e non più di 4 mesi) presso laboratori universitari o Enti/Aziende privati o pubblici che siano convenzionati con l’Università degli Studi di Firenze </w:t>
      </w:r>
      <w:r w:rsidRPr="00FA38D6">
        <w:rPr>
          <w:rFonts w:ascii="Calibri" w:hAnsi="Calibri" w:cs="Arial"/>
          <w:sz w:val="22"/>
          <w:szCs w:val="22"/>
        </w:rPr>
        <w:t xml:space="preserve">(vedi elenco Enti/Aziende convenzionati sul sito web di Ateneo tramite i suoi servizi online, oppure collegandosi a </w:t>
      </w:r>
      <w:hyperlink r:id="rId5" w:history="1">
        <w:r w:rsidRPr="00FA38D6">
          <w:rPr>
            <w:rStyle w:val="Collegamentoipertestuale"/>
            <w:rFonts w:ascii="Calibri" w:hAnsi="Calibri"/>
            <w:color w:val="0000FF"/>
            <w:sz w:val="22"/>
            <w:szCs w:val="22"/>
          </w:rPr>
          <w:t>https://sol.unifi.it/stage/stud_jsp/login.jsp</w:t>
        </w:r>
      </w:hyperlink>
      <w:r w:rsidRPr="00FA38D6">
        <w:rPr>
          <w:rFonts w:ascii="Calibri" w:hAnsi="Calibri" w:cs="Arial"/>
          <w:sz w:val="22"/>
          <w:szCs w:val="22"/>
        </w:rPr>
        <w:t xml:space="preserve">. </w:t>
      </w:r>
    </w:p>
    <w:p w14:paraId="1E14596B" w14:textId="77777777" w:rsidR="002C24CB" w:rsidRPr="00FA38D6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 w:rsidRPr="00FA38D6">
        <w:rPr>
          <w:rFonts w:ascii="Calibri" w:hAnsi="Calibri" w:cs="Arial"/>
          <w:sz w:val="22"/>
          <w:szCs w:val="22"/>
        </w:rPr>
        <w:t xml:space="preserve">Per accedere al tirocinio, che una volta espletato comporta l’acquisizione di 6 CFU, lo studente deve avere acquisito almeno </w:t>
      </w:r>
      <w:r w:rsidRPr="00FA38D6">
        <w:rPr>
          <w:rFonts w:ascii="Calibri" w:hAnsi="Calibri" w:cs="Arial"/>
          <w:b/>
          <w:sz w:val="22"/>
          <w:szCs w:val="22"/>
        </w:rPr>
        <w:t>18 CFU</w:t>
      </w:r>
      <w:r w:rsidRPr="00FA38D6">
        <w:rPr>
          <w:rFonts w:ascii="Calibri" w:hAnsi="Calibri" w:cs="Arial"/>
          <w:sz w:val="22"/>
          <w:szCs w:val="22"/>
        </w:rPr>
        <w:t xml:space="preserve"> con superamento degli esami relativi.</w:t>
      </w:r>
    </w:p>
    <w:p w14:paraId="0DB72030" w14:textId="77777777" w:rsidR="002C24CB" w:rsidRPr="00757D83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757D83">
        <w:rPr>
          <w:rFonts w:ascii="Calibri" w:hAnsi="Calibri" w:cs="Arial"/>
          <w:b/>
          <w:sz w:val="22"/>
          <w:szCs w:val="22"/>
        </w:rPr>
        <w:t xml:space="preserve">La richiesta di Tirocinio deve essere presentata alla Presidenza </w:t>
      </w:r>
      <w:proofErr w:type="spellStart"/>
      <w:r w:rsidRPr="00757D83">
        <w:rPr>
          <w:rFonts w:ascii="Calibri" w:hAnsi="Calibri" w:cs="Arial"/>
          <w:b/>
          <w:sz w:val="22"/>
          <w:szCs w:val="22"/>
        </w:rPr>
        <w:t>CCdS</w:t>
      </w:r>
      <w:proofErr w:type="spellEnd"/>
      <w:r w:rsidRPr="00757D83">
        <w:rPr>
          <w:rFonts w:ascii="Calibri" w:hAnsi="Calibri" w:cs="Arial"/>
          <w:b/>
          <w:sz w:val="22"/>
          <w:szCs w:val="22"/>
        </w:rPr>
        <w:t xml:space="preserve"> in precedenza alla data di inizio, pena il non riconoscimento dell’attività svolta.</w:t>
      </w:r>
    </w:p>
    <w:p w14:paraId="455A7B66" w14:textId="77777777" w:rsidR="002C24CB" w:rsidRPr="00757D83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</w:t>
      </w:r>
      <w:r w:rsidRPr="00757D83">
        <w:rPr>
          <w:rFonts w:ascii="Calibri" w:hAnsi="Calibri" w:cs="Arial"/>
          <w:sz w:val="22"/>
          <w:szCs w:val="22"/>
        </w:rPr>
        <w:t xml:space="preserve"> studente, una volta scelto il Laboratorio Universitario e il docente responsabile dello stesso (che diventa il </w:t>
      </w:r>
      <w:r w:rsidRPr="00757D83">
        <w:rPr>
          <w:rFonts w:ascii="Calibri" w:hAnsi="Calibri" w:cs="Arial"/>
          <w:b/>
          <w:sz w:val="22"/>
          <w:szCs w:val="22"/>
        </w:rPr>
        <w:t>Tutor Soggetto Ospitante</w:t>
      </w:r>
      <w:r w:rsidRPr="00757D83">
        <w:rPr>
          <w:rFonts w:ascii="Calibri" w:hAnsi="Calibri" w:cs="Arial"/>
          <w:sz w:val="22"/>
          <w:szCs w:val="22"/>
        </w:rPr>
        <w:t xml:space="preserve">), oppure l’Azienda/Ente </w:t>
      </w:r>
      <w:r>
        <w:rPr>
          <w:rFonts w:ascii="Calibri" w:hAnsi="Calibri" w:cs="Arial"/>
          <w:sz w:val="22"/>
          <w:szCs w:val="22"/>
        </w:rPr>
        <w:t>pubblica/privata</w:t>
      </w:r>
      <w:r w:rsidRPr="00757D83">
        <w:rPr>
          <w:rFonts w:ascii="Calibri" w:hAnsi="Calibri" w:cs="Arial"/>
          <w:sz w:val="22"/>
          <w:szCs w:val="22"/>
        </w:rPr>
        <w:t xml:space="preserve"> si atterrà alla seguente procedura:</w:t>
      </w:r>
    </w:p>
    <w:p w14:paraId="3B3CC71B" w14:textId="77777777" w:rsidR="002C24CB" w:rsidRPr="00757D83" w:rsidRDefault="002C24CB" w:rsidP="002C24C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b/>
          <w:i/>
          <w:sz w:val="22"/>
          <w:szCs w:val="22"/>
        </w:rPr>
        <w:t>verifica</w:t>
      </w:r>
      <w:r w:rsidRPr="00757D83">
        <w:rPr>
          <w:rFonts w:ascii="Calibri" w:hAnsi="Calibri" w:cs="Arial"/>
          <w:sz w:val="22"/>
          <w:szCs w:val="22"/>
        </w:rPr>
        <w:t xml:space="preserve"> che il Dipartimento di cui afferisce il laboratorio sia incluso nella lista dei Dipartimenti accreditati ad ospitare tirocinanti curriculari</w:t>
      </w:r>
    </w:p>
    <w:p w14:paraId="25AF227D" w14:textId="77777777" w:rsidR="002C24CB" w:rsidRPr="00757D83" w:rsidRDefault="002C24CB" w:rsidP="002C24CB">
      <w:pPr>
        <w:autoSpaceDE w:val="0"/>
        <w:autoSpaceDN w:val="0"/>
        <w:adjustRightInd w:val="0"/>
        <w:spacing w:after="120"/>
        <w:jc w:val="center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sz w:val="22"/>
          <w:szCs w:val="22"/>
        </w:rPr>
        <w:t>ovvero</w:t>
      </w:r>
    </w:p>
    <w:p w14:paraId="4ACADA6B" w14:textId="77777777" w:rsidR="002C24CB" w:rsidRPr="00FA38D6" w:rsidRDefault="002C24CB" w:rsidP="002C24CB">
      <w:pPr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FA38D6">
        <w:rPr>
          <w:rFonts w:ascii="Calibri" w:hAnsi="Calibri" w:cs="Arial"/>
          <w:b/>
          <w:i/>
          <w:sz w:val="22"/>
          <w:szCs w:val="22"/>
        </w:rPr>
        <w:t>verifica</w:t>
      </w:r>
      <w:r w:rsidRPr="00FA38D6">
        <w:rPr>
          <w:rFonts w:ascii="Calibri" w:hAnsi="Calibri" w:cs="Arial"/>
          <w:sz w:val="22"/>
          <w:szCs w:val="22"/>
        </w:rPr>
        <w:t xml:space="preserve"> che l’Ente</w:t>
      </w:r>
      <w:r>
        <w:rPr>
          <w:rFonts w:ascii="Calibri" w:hAnsi="Calibri" w:cs="Arial"/>
          <w:sz w:val="22"/>
          <w:szCs w:val="22"/>
        </w:rPr>
        <w:t xml:space="preserve"> o Azienda esterno appartenga a</w:t>
      </w:r>
      <w:r w:rsidRPr="00FA38D6">
        <w:rPr>
          <w:rFonts w:ascii="Calibri" w:hAnsi="Calibri" w:cs="Arial"/>
          <w:sz w:val="22"/>
          <w:szCs w:val="22"/>
        </w:rPr>
        <w:t>ll'elenco degli Enti/Aziend</w:t>
      </w:r>
      <w:r>
        <w:rPr>
          <w:rFonts w:ascii="Calibri" w:hAnsi="Calibri" w:cs="Arial"/>
          <w:sz w:val="22"/>
          <w:szCs w:val="22"/>
        </w:rPr>
        <w:t>e convenzionate con l’Ateneo c</w:t>
      </w:r>
      <w:r w:rsidRPr="00FA38D6">
        <w:rPr>
          <w:rFonts w:ascii="Calibri" w:hAnsi="Calibri" w:cs="Arial"/>
          <w:sz w:val="22"/>
          <w:szCs w:val="22"/>
        </w:rPr>
        <w:t>onsultando</w:t>
      </w:r>
      <w:r>
        <w:rPr>
          <w:rFonts w:ascii="Calibri" w:hAnsi="Calibri" w:cs="Arial"/>
          <w:sz w:val="22"/>
          <w:szCs w:val="22"/>
        </w:rPr>
        <w:t>lo</w:t>
      </w:r>
      <w:r w:rsidRPr="00FA38D6">
        <w:rPr>
          <w:rFonts w:ascii="Calibri" w:hAnsi="Calibri" w:cs="Arial"/>
          <w:sz w:val="22"/>
          <w:szCs w:val="22"/>
        </w:rPr>
        <w:t xml:space="preserve"> </w:t>
      </w:r>
      <w:hyperlink r:id="rId6" w:history="1">
        <w:r w:rsidRPr="00FA38D6">
          <w:rPr>
            <w:rStyle w:val="Collegamentoipertestuale"/>
            <w:rFonts w:ascii="Calibri" w:hAnsi="Calibri"/>
            <w:color w:val="0000FF"/>
            <w:sz w:val="22"/>
            <w:szCs w:val="22"/>
          </w:rPr>
          <w:t>https://sol.unifi.it/stage/stud_jsp/login.jsp</w:t>
        </w:r>
      </w:hyperlink>
      <w:r>
        <w:rPr>
          <w:rFonts w:ascii="Calibri" w:hAnsi="Calibri" w:cs="Arial"/>
          <w:sz w:val="22"/>
          <w:szCs w:val="22"/>
        </w:rPr>
        <w:t>;</w:t>
      </w:r>
    </w:p>
    <w:p w14:paraId="632A1FDF" w14:textId="77777777" w:rsidR="002C24CB" w:rsidRPr="00757D83" w:rsidRDefault="002C24CB" w:rsidP="002C24C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b/>
          <w:i/>
          <w:sz w:val="22"/>
          <w:szCs w:val="22"/>
        </w:rPr>
        <w:t>scarica</w:t>
      </w:r>
      <w:r w:rsidRPr="00757D83">
        <w:rPr>
          <w:rFonts w:ascii="Calibri" w:hAnsi="Calibri" w:cs="Arial"/>
          <w:sz w:val="22"/>
          <w:szCs w:val="22"/>
        </w:rPr>
        <w:t xml:space="preserve"> dal sito WEB del </w:t>
      </w:r>
      <w:proofErr w:type="spellStart"/>
      <w:r w:rsidRPr="00757D83">
        <w:rPr>
          <w:rFonts w:ascii="Calibri" w:hAnsi="Calibri" w:cs="Arial"/>
          <w:sz w:val="22"/>
          <w:szCs w:val="22"/>
        </w:rPr>
        <w:t>CdS</w:t>
      </w:r>
      <w:proofErr w:type="spellEnd"/>
      <w:r w:rsidRPr="00757D83">
        <w:rPr>
          <w:rFonts w:ascii="Calibri" w:hAnsi="Calibri" w:cs="Arial"/>
          <w:sz w:val="22"/>
          <w:szCs w:val="22"/>
        </w:rPr>
        <w:t xml:space="preserve"> il modulo per la richiesta di tirocinio, alla voce modulistica, e lo compila allegandovi un progetto formativo concordato con il </w:t>
      </w:r>
      <w:r w:rsidRPr="00757D83">
        <w:rPr>
          <w:rFonts w:ascii="Calibri" w:hAnsi="Calibri" w:cs="Arial"/>
          <w:i/>
          <w:sz w:val="22"/>
          <w:szCs w:val="22"/>
        </w:rPr>
        <w:t>Tutor Soggetto Ospitante</w:t>
      </w:r>
      <w:r>
        <w:rPr>
          <w:rFonts w:ascii="Calibri" w:hAnsi="Calibri" w:cs="Arial"/>
          <w:sz w:val="22"/>
          <w:szCs w:val="22"/>
        </w:rPr>
        <w:t xml:space="preserve"> per i tirocini interni, ovvero con il </w:t>
      </w:r>
      <w:r w:rsidRPr="00A34EF0">
        <w:rPr>
          <w:rFonts w:ascii="Calibri" w:hAnsi="Calibri" w:cs="Arial"/>
          <w:i/>
          <w:sz w:val="22"/>
          <w:szCs w:val="22"/>
        </w:rPr>
        <w:t>Tutor Aziendale</w:t>
      </w:r>
      <w:r w:rsidRPr="00A34EF0">
        <w:rPr>
          <w:rFonts w:ascii="Calibri" w:hAnsi="Calibri" w:cs="Arial"/>
          <w:sz w:val="22"/>
          <w:szCs w:val="22"/>
        </w:rPr>
        <w:t xml:space="preserve"> per </w:t>
      </w:r>
      <w:r>
        <w:rPr>
          <w:rFonts w:ascii="Calibri" w:hAnsi="Calibri" w:cs="Arial"/>
          <w:sz w:val="22"/>
          <w:szCs w:val="22"/>
        </w:rPr>
        <w:t>quelli</w:t>
      </w:r>
      <w:r w:rsidRPr="00A34EF0">
        <w:rPr>
          <w:rFonts w:ascii="Calibri" w:hAnsi="Calibri" w:cs="Arial"/>
          <w:sz w:val="22"/>
          <w:szCs w:val="22"/>
        </w:rPr>
        <w:t xml:space="preserve"> esterni;</w:t>
      </w:r>
    </w:p>
    <w:p w14:paraId="6215A885" w14:textId="77777777" w:rsidR="002C24CB" w:rsidRPr="00757D83" w:rsidRDefault="002C24CB" w:rsidP="002C24C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b/>
          <w:i/>
          <w:sz w:val="22"/>
          <w:szCs w:val="22"/>
        </w:rPr>
        <w:t>consegna</w:t>
      </w:r>
      <w:r w:rsidRPr="00757D83">
        <w:rPr>
          <w:rFonts w:ascii="Calibri" w:hAnsi="Calibri" w:cs="Arial"/>
          <w:sz w:val="22"/>
          <w:szCs w:val="22"/>
        </w:rPr>
        <w:t xml:space="preserve"> il modulo alla segreteria didattica del </w:t>
      </w:r>
      <w:proofErr w:type="spellStart"/>
      <w:r w:rsidRPr="00757D83">
        <w:rPr>
          <w:rFonts w:ascii="Calibri" w:hAnsi="Calibri" w:cs="Arial"/>
          <w:sz w:val="22"/>
          <w:szCs w:val="22"/>
        </w:rPr>
        <w:t>CdS</w:t>
      </w:r>
      <w:proofErr w:type="spellEnd"/>
      <w:r w:rsidRPr="00757D83">
        <w:rPr>
          <w:rFonts w:ascii="Calibri" w:hAnsi="Calibri" w:cs="Arial"/>
          <w:sz w:val="22"/>
          <w:szCs w:val="22"/>
        </w:rPr>
        <w:t xml:space="preserve"> presso la presidenza </w:t>
      </w:r>
      <w:proofErr w:type="spellStart"/>
      <w:r w:rsidRPr="00757D83">
        <w:rPr>
          <w:rFonts w:ascii="Calibri" w:hAnsi="Calibri" w:cs="Arial"/>
          <w:sz w:val="22"/>
          <w:szCs w:val="22"/>
        </w:rPr>
        <w:t>CdS</w:t>
      </w:r>
      <w:proofErr w:type="spellEnd"/>
      <w:r w:rsidRPr="00757D83">
        <w:rPr>
          <w:rFonts w:ascii="Calibri" w:hAnsi="Calibri" w:cs="Arial"/>
          <w:sz w:val="22"/>
          <w:szCs w:val="22"/>
        </w:rPr>
        <w:t>;</w:t>
      </w:r>
    </w:p>
    <w:p w14:paraId="73EECF7A" w14:textId="77777777" w:rsidR="002C24CB" w:rsidRPr="00757D83" w:rsidRDefault="002C24CB" w:rsidP="002C24C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b/>
          <w:i/>
          <w:sz w:val="22"/>
          <w:szCs w:val="22"/>
        </w:rPr>
        <w:t>accede</w:t>
      </w:r>
      <w:r w:rsidRPr="00757D83">
        <w:rPr>
          <w:rFonts w:ascii="Calibri" w:hAnsi="Calibri" w:cs="Arial"/>
          <w:sz w:val="22"/>
          <w:szCs w:val="22"/>
        </w:rPr>
        <w:t xml:space="preserve">, una volta ricevuto il messaggio dai servizi di Ateneo, alla procedura informatica di attivazione della pratica di tirocinio con le proprie credenziali fornite all’atto dell’immatricolazione dall’Ateneo (segreteria studenti), compilando </w:t>
      </w:r>
      <w:r>
        <w:rPr>
          <w:rFonts w:ascii="Calibri" w:hAnsi="Calibri" w:cs="Arial"/>
          <w:sz w:val="22"/>
          <w:szCs w:val="22"/>
        </w:rPr>
        <w:t>il progetto di tirocinio</w:t>
      </w:r>
      <w:r w:rsidRPr="00757D83">
        <w:rPr>
          <w:rFonts w:ascii="Calibri" w:hAnsi="Calibri" w:cs="Arial"/>
          <w:sz w:val="22"/>
          <w:szCs w:val="22"/>
        </w:rPr>
        <w:t xml:space="preserve">, indicando altresì l'esatto periodo di svolgimento (conviene indicare il massimo tempo consentito, ossia 4 mesi, per problemi assicurativi). </w:t>
      </w:r>
    </w:p>
    <w:p w14:paraId="2B9A815E" w14:textId="77777777" w:rsidR="002C24CB" w:rsidRPr="00757D83" w:rsidRDefault="002C24CB" w:rsidP="002C24C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b/>
          <w:i/>
          <w:sz w:val="22"/>
          <w:szCs w:val="22"/>
        </w:rPr>
        <w:t>stampa</w:t>
      </w:r>
      <w:r w:rsidRPr="00757D83">
        <w:rPr>
          <w:rFonts w:ascii="Calibri" w:hAnsi="Calibri" w:cs="Arial"/>
          <w:sz w:val="22"/>
          <w:szCs w:val="22"/>
        </w:rPr>
        <w:t xml:space="preserve"> il modulo e raccogliere tutte le firme richieste. Al termine lo studente è tenuto a consegnare tutto il materiale alla </w:t>
      </w:r>
      <w:r w:rsidRPr="00757D83">
        <w:rPr>
          <w:rFonts w:ascii="Calibri" w:hAnsi="Calibri" w:cs="Arial"/>
          <w:b/>
          <w:sz w:val="22"/>
          <w:szCs w:val="22"/>
        </w:rPr>
        <w:t xml:space="preserve">Sig.ra Daniela </w:t>
      </w:r>
      <w:proofErr w:type="spellStart"/>
      <w:r w:rsidRPr="00757D83">
        <w:rPr>
          <w:rFonts w:ascii="Calibri" w:hAnsi="Calibri" w:cs="Arial"/>
          <w:b/>
          <w:sz w:val="22"/>
          <w:szCs w:val="22"/>
        </w:rPr>
        <w:t>Bacherini</w:t>
      </w:r>
      <w:proofErr w:type="spellEnd"/>
      <w:r w:rsidRPr="00757D83">
        <w:rPr>
          <w:rFonts w:ascii="Calibri" w:hAnsi="Calibri" w:cs="Arial"/>
          <w:sz w:val="22"/>
          <w:szCs w:val="22"/>
        </w:rPr>
        <w:t xml:space="preserve"> presso la segreteria della </w:t>
      </w:r>
      <w:r w:rsidRPr="00757D83">
        <w:rPr>
          <w:rFonts w:ascii="Calibri" w:hAnsi="Calibri" w:cs="Arial"/>
          <w:i/>
          <w:sz w:val="22"/>
          <w:szCs w:val="22"/>
        </w:rPr>
        <w:t>Scuola di Scienze Matematiche Fisiche e Naturali</w:t>
      </w:r>
      <w:r w:rsidRPr="00757D83">
        <w:rPr>
          <w:rFonts w:ascii="Calibri" w:hAnsi="Calibri" w:cs="Arial"/>
          <w:sz w:val="22"/>
          <w:szCs w:val="22"/>
        </w:rPr>
        <w:t xml:space="preserve"> in Viale </w:t>
      </w:r>
      <w:proofErr w:type="spellStart"/>
      <w:r w:rsidRPr="00757D83">
        <w:rPr>
          <w:rFonts w:ascii="Calibri" w:hAnsi="Calibri" w:cs="Arial"/>
          <w:sz w:val="22"/>
          <w:szCs w:val="22"/>
        </w:rPr>
        <w:t>Morgagni</w:t>
      </w:r>
      <w:proofErr w:type="spellEnd"/>
      <w:r w:rsidRPr="00757D83">
        <w:rPr>
          <w:rFonts w:ascii="Calibri" w:hAnsi="Calibri" w:cs="Arial"/>
          <w:sz w:val="22"/>
          <w:szCs w:val="22"/>
        </w:rPr>
        <w:t xml:space="preserve">, 40-44, (III piano), la quale provvederà ad informare lo studente in merito all'inizio ufficiale del </w:t>
      </w:r>
      <w:proofErr w:type="spellStart"/>
      <w:r w:rsidRPr="00757D83">
        <w:rPr>
          <w:rFonts w:ascii="Calibri" w:hAnsi="Calibri" w:cs="Arial"/>
          <w:sz w:val="22"/>
          <w:szCs w:val="22"/>
        </w:rPr>
        <w:t>tiroci</w:t>
      </w:r>
      <w:r>
        <w:rPr>
          <w:rFonts w:ascii="Calibri" w:hAnsi="Calibri" w:cs="Arial"/>
          <w:sz w:val="22"/>
          <w:szCs w:val="22"/>
        </w:rPr>
        <w:t>n</w:t>
      </w:r>
      <w:r w:rsidRPr="00757D83">
        <w:rPr>
          <w:rFonts w:ascii="Calibri" w:hAnsi="Calibri" w:cs="Arial"/>
          <w:sz w:val="22"/>
          <w:szCs w:val="22"/>
        </w:rPr>
        <w:t>o</w:t>
      </w:r>
      <w:proofErr w:type="spellEnd"/>
      <w:r w:rsidRPr="00757D83">
        <w:rPr>
          <w:rFonts w:ascii="Calibri" w:hAnsi="Calibri" w:cs="Arial"/>
          <w:sz w:val="22"/>
          <w:szCs w:val="22"/>
        </w:rPr>
        <w:t xml:space="preserve"> presso il Dipartimento/Ente/Azienda.</w:t>
      </w:r>
    </w:p>
    <w:p w14:paraId="6161CB56" w14:textId="77777777" w:rsidR="002C24CB" w:rsidRPr="00757D83" w:rsidRDefault="002C24CB" w:rsidP="002C24CB">
      <w:pPr>
        <w:autoSpaceDE w:val="0"/>
        <w:autoSpaceDN w:val="0"/>
        <w:adjustRightInd w:val="0"/>
        <w:spacing w:after="120"/>
        <w:rPr>
          <w:rFonts w:ascii="Calibri" w:hAnsi="Calibri" w:cs="Arial"/>
          <w:b/>
          <w:sz w:val="22"/>
          <w:szCs w:val="22"/>
        </w:rPr>
      </w:pPr>
      <w:r w:rsidRPr="00C57987">
        <w:rPr>
          <w:rFonts w:ascii="Calibri" w:hAnsi="Calibri" w:cs="Arial"/>
          <w:b/>
          <w:sz w:val="22"/>
          <w:szCs w:val="22"/>
          <w:u w:val="single"/>
        </w:rPr>
        <w:t xml:space="preserve">L’attività formativa </w:t>
      </w:r>
      <w:r>
        <w:rPr>
          <w:rFonts w:ascii="Calibri" w:hAnsi="Calibri" w:cs="Arial"/>
          <w:b/>
          <w:sz w:val="22"/>
          <w:szCs w:val="22"/>
          <w:u w:val="single"/>
        </w:rPr>
        <w:t>può</w:t>
      </w:r>
      <w:r w:rsidRPr="00C57987">
        <w:rPr>
          <w:rFonts w:ascii="Calibri" w:hAnsi="Calibri" w:cs="Arial"/>
          <w:b/>
          <w:sz w:val="22"/>
          <w:szCs w:val="22"/>
          <w:u w:val="single"/>
        </w:rPr>
        <w:t xml:space="preserve"> avere lo stesso argomento della propria tesi di laurea</w:t>
      </w:r>
      <w:r w:rsidRPr="00757D83">
        <w:rPr>
          <w:rFonts w:ascii="Calibri" w:hAnsi="Calibri" w:cs="Arial"/>
          <w:b/>
          <w:sz w:val="22"/>
          <w:szCs w:val="22"/>
        </w:rPr>
        <w:t>.</w:t>
      </w:r>
    </w:p>
    <w:p w14:paraId="7FC29A6C" w14:textId="77777777" w:rsidR="002C24CB" w:rsidRPr="00C57987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i/>
          <w:sz w:val="22"/>
          <w:szCs w:val="22"/>
        </w:rPr>
      </w:pPr>
      <w:r w:rsidRPr="00C57987">
        <w:rPr>
          <w:rFonts w:ascii="Calibri" w:hAnsi="Calibri" w:cs="Arial"/>
          <w:i/>
          <w:sz w:val="22"/>
          <w:szCs w:val="22"/>
        </w:rPr>
        <w:t xml:space="preserve">Accreditamento </w:t>
      </w:r>
      <w:r>
        <w:rPr>
          <w:rFonts w:ascii="Calibri" w:hAnsi="Calibri" w:cs="Arial"/>
          <w:i/>
          <w:sz w:val="22"/>
          <w:szCs w:val="22"/>
        </w:rPr>
        <w:t>del tirocinio nella propria carriera curriculare</w:t>
      </w:r>
    </w:p>
    <w:p w14:paraId="67AB2EEC" w14:textId="77777777" w:rsidR="002C24CB" w:rsidRDefault="002C24CB" w:rsidP="002C24CB">
      <w:p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7D83">
        <w:rPr>
          <w:rFonts w:ascii="Calibri" w:hAnsi="Calibri" w:cs="Arial"/>
          <w:sz w:val="22"/>
          <w:szCs w:val="22"/>
        </w:rPr>
        <w:t>Al termine del tirocinio (ossia raggiunte le 150 ore), lo studente può procedere a</w:t>
      </w:r>
      <w:r>
        <w:rPr>
          <w:rFonts w:ascii="Calibri" w:hAnsi="Calibri" w:cs="Arial"/>
          <w:sz w:val="22"/>
          <w:szCs w:val="22"/>
        </w:rPr>
        <w:t xml:space="preserve">lla compilazione informatica del modulo </w:t>
      </w:r>
      <w:r w:rsidRPr="00A34EF0">
        <w:rPr>
          <w:rFonts w:ascii="Calibri" w:hAnsi="Calibri" w:cs="Arial"/>
          <w:i/>
          <w:sz w:val="22"/>
          <w:szCs w:val="22"/>
        </w:rPr>
        <w:t>“on-line”</w:t>
      </w:r>
      <w:r>
        <w:rPr>
          <w:rFonts w:ascii="Calibri" w:hAnsi="Calibri" w:cs="Arial"/>
          <w:sz w:val="22"/>
          <w:szCs w:val="22"/>
        </w:rPr>
        <w:t xml:space="preserve"> che</w:t>
      </w:r>
      <w:r w:rsidRPr="00A34EF0">
        <w:rPr>
          <w:rFonts w:ascii="Calibri" w:hAnsi="Calibri" w:cs="Arial"/>
          <w:sz w:val="22"/>
          <w:szCs w:val="22"/>
        </w:rPr>
        <w:t xml:space="preserve"> si attiverà solo dopo la conclusione del tirocinio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340028" w14:textId="77777777" w:rsidR="002C24CB" w:rsidRPr="00857AA9" w:rsidRDefault="002C24CB" w:rsidP="002C24CB">
      <w:p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57AA9">
        <w:rPr>
          <w:rFonts w:ascii="Calibri" w:hAnsi="Calibri" w:cs="Arial"/>
          <w:sz w:val="22"/>
          <w:szCs w:val="22"/>
        </w:rPr>
        <w:t xml:space="preserve">Il questionario di valutazione deve essere compilato on line su </w:t>
      </w:r>
      <w:proofErr w:type="spellStart"/>
      <w:r w:rsidRPr="00857AA9">
        <w:rPr>
          <w:rFonts w:ascii="Calibri" w:hAnsi="Calibri" w:cs="Arial"/>
          <w:sz w:val="22"/>
          <w:szCs w:val="22"/>
        </w:rPr>
        <w:t>st@ge</w:t>
      </w:r>
      <w:proofErr w:type="spellEnd"/>
      <w:r w:rsidRPr="00857AA9">
        <w:rPr>
          <w:rFonts w:ascii="Calibri" w:hAnsi="Calibri" w:cs="Arial"/>
          <w:sz w:val="22"/>
          <w:szCs w:val="22"/>
        </w:rPr>
        <w:t xml:space="preserve"> nell'area "gestione tirocinio" dopo la fine del tirocinio, da parte del tirocinante, tutor universitario e tutor aziendale (ognuno nella propria area di gestione).</w:t>
      </w:r>
    </w:p>
    <w:p w14:paraId="3EF6D200" w14:textId="77777777" w:rsidR="002C24CB" w:rsidRPr="00857AA9" w:rsidRDefault="002C24CB" w:rsidP="002C24CB">
      <w:p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57AA9">
        <w:rPr>
          <w:rFonts w:ascii="Calibri" w:hAnsi="Calibri" w:cs="Arial"/>
          <w:sz w:val="22"/>
          <w:szCs w:val="22"/>
        </w:rPr>
        <w:t xml:space="preserve">La relazione finale deve essere redatta on line su </w:t>
      </w:r>
      <w:hyperlink r:id="rId7" w:history="1">
        <w:proofErr w:type="spellStart"/>
        <w:r w:rsidRPr="00857AA9">
          <w:rPr>
            <w:rFonts w:ascii="Calibri" w:hAnsi="Calibri" w:cs="Arial"/>
            <w:sz w:val="22"/>
            <w:szCs w:val="22"/>
          </w:rPr>
          <w:t>st@ge</w:t>
        </w:r>
        <w:proofErr w:type="spellEnd"/>
      </w:hyperlink>
      <w:r w:rsidRPr="00857AA9">
        <w:rPr>
          <w:rFonts w:ascii="Calibri" w:hAnsi="Calibri" w:cs="Arial"/>
          <w:sz w:val="22"/>
          <w:szCs w:val="22"/>
        </w:rPr>
        <w:t xml:space="preserve"> dal tutor aziendale e approvata, sempre on line, dal tutor universitario.</w:t>
      </w:r>
    </w:p>
    <w:p w14:paraId="1DE3312E" w14:textId="77777777" w:rsidR="002C24CB" w:rsidRDefault="002C24CB" w:rsidP="002C24CB">
      <w:p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E269C2" w14:textId="77777777" w:rsidR="002C24CB" w:rsidRPr="00466ECC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 w:rsidRPr="00466ECC">
        <w:rPr>
          <w:rFonts w:ascii="Calibri" w:hAnsi="Calibri" w:cs="Arial"/>
          <w:sz w:val="22"/>
          <w:szCs w:val="22"/>
        </w:rPr>
        <w:t>L’accreditamento dei 6 CFU è a cura degli uffici senza alcuna verbalizzazione, né scrittura sul libretto universitario.</w:t>
      </w:r>
    </w:p>
    <w:p w14:paraId="1C000C39" w14:textId="77777777" w:rsidR="002C24CB" w:rsidRPr="00466ECC" w:rsidRDefault="002C24CB" w:rsidP="002C24CB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2"/>
          <w:szCs w:val="22"/>
        </w:rPr>
      </w:pPr>
      <w:r w:rsidRPr="00466ECC">
        <w:rPr>
          <w:rFonts w:ascii="Calibri" w:hAnsi="Calibri" w:cs="Arial"/>
          <w:sz w:val="22"/>
          <w:szCs w:val="22"/>
        </w:rPr>
        <w:t>Attività svolte nell’ambito dei progetti Erasmus/</w:t>
      </w:r>
      <w:proofErr w:type="spellStart"/>
      <w:r w:rsidRPr="00466ECC">
        <w:rPr>
          <w:rFonts w:ascii="Calibri" w:hAnsi="Calibri" w:cs="Arial"/>
          <w:sz w:val="22"/>
          <w:szCs w:val="22"/>
        </w:rPr>
        <w:t>Socrates</w:t>
      </w:r>
      <w:proofErr w:type="spellEnd"/>
      <w:r w:rsidRPr="00466ECC">
        <w:rPr>
          <w:rFonts w:ascii="Calibri" w:hAnsi="Calibri" w:cs="Arial"/>
          <w:sz w:val="22"/>
          <w:szCs w:val="22"/>
        </w:rPr>
        <w:t xml:space="preserve"> possono essere riconosciute come attività di tirocinio in accordo alle norme di riconoscimento sopra riportate.</w:t>
      </w:r>
    </w:p>
    <w:p w14:paraId="48E1AAE4" w14:textId="77777777" w:rsidR="002C24CB" w:rsidRPr="00466ECC" w:rsidRDefault="002C24CB" w:rsidP="002C24CB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465D1E9" w14:textId="77777777" w:rsidR="002C24CB" w:rsidRDefault="002C24CB" w:rsidP="002C24CB">
      <w:pPr>
        <w:autoSpaceDE w:val="0"/>
        <w:autoSpaceDN w:val="0"/>
        <w:adjustRightInd w:val="0"/>
        <w:ind w:left="5580"/>
        <w:jc w:val="both"/>
        <w:rPr>
          <w:rFonts w:ascii="Calibri" w:hAnsi="Calibri" w:cs="Arial"/>
          <w:i/>
          <w:sz w:val="22"/>
          <w:szCs w:val="22"/>
        </w:rPr>
      </w:pPr>
      <w:r w:rsidRPr="00466ECC">
        <w:rPr>
          <w:rFonts w:ascii="Calibri" w:hAnsi="Calibri" w:cs="Arial"/>
          <w:i/>
          <w:sz w:val="22"/>
          <w:szCs w:val="22"/>
        </w:rPr>
        <w:t xml:space="preserve">Regolamento del </w:t>
      </w:r>
      <w:proofErr w:type="gramStart"/>
      <w:r w:rsidRPr="00466ECC">
        <w:rPr>
          <w:rFonts w:ascii="Calibri" w:hAnsi="Calibri" w:cs="Arial"/>
          <w:i/>
          <w:sz w:val="22"/>
          <w:szCs w:val="22"/>
        </w:rPr>
        <w:t>Tirocinio  approvato</w:t>
      </w:r>
      <w:proofErr w:type="gramEnd"/>
      <w:r w:rsidRPr="00466ECC">
        <w:rPr>
          <w:rFonts w:ascii="Calibri" w:hAnsi="Calibri" w:cs="Arial"/>
          <w:i/>
          <w:sz w:val="22"/>
          <w:szCs w:val="22"/>
        </w:rPr>
        <w:t xml:space="preserve"> nella stesura attuale dal Consiglio di Corso di Studio in Scienze e Tecnologie Geologiche nella seduta del 28 Giugno 2016</w:t>
      </w:r>
    </w:p>
    <w:p w14:paraId="21328C65" w14:textId="77777777" w:rsidR="002C24CB" w:rsidRPr="007516DC" w:rsidRDefault="002C24CB" w:rsidP="002C24CB">
      <w:pPr>
        <w:tabs>
          <w:tab w:val="left" w:pos="1560"/>
        </w:tabs>
        <w:ind w:left="1560" w:hanging="15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7516DC">
        <w:rPr>
          <w:rFonts w:ascii="Arial" w:hAnsi="Arial" w:cs="Arial"/>
          <w:b/>
          <w:sz w:val="28"/>
          <w:szCs w:val="28"/>
        </w:rPr>
        <w:t>Corso di Studio in Scienze e Tecnologie Geologiche – B103</w:t>
      </w:r>
    </w:p>
    <w:p w14:paraId="2B40D3BD" w14:textId="77777777" w:rsidR="002C24CB" w:rsidRPr="007516DC" w:rsidRDefault="002C24CB" w:rsidP="002C24CB">
      <w:pPr>
        <w:tabs>
          <w:tab w:val="left" w:pos="1560"/>
        </w:tabs>
        <w:spacing w:after="120"/>
        <w:ind w:left="1560" w:hanging="1560"/>
        <w:jc w:val="center"/>
        <w:rPr>
          <w:rFonts w:ascii="Arial" w:hAnsi="Arial" w:cs="Arial"/>
          <w:b/>
          <w:sz w:val="28"/>
          <w:szCs w:val="28"/>
        </w:rPr>
      </w:pPr>
      <w:r w:rsidRPr="007516DC">
        <w:rPr>
          <w:rFonts w:ascii="Arial" w:hAnsi="Arial" w:cs="Arial"/>
          <w:b/>
          <w:sz w:val="28"/>
          <w:szCs w:val="28"/>
        </w:rPr>
        <w:t>Laurea Magistrale, classe LM74, ex-DM 270/2004</w:t>
      </w:r>
    </w:p>
    <w:p w14:paraId="7107B35A" w14:textId="77777777" w:rsidR="002C24CB" w:rsidRPr="007516DC" w:rsidRDefault="002C24CB" w:rsidP="002C24CB">
      <w:pPr>
        <w:pStyle w:val="Titolo2"/>
        <w:rPr>
          <w:rFonts w:ascii="Arial" w:hAnsi="Arial" w:cs="Arial"/>
          <w:sz w:val="28"/>
          <w:szCs w:val="28"/>
          <w:u w:val="single"/>
        </w:rPr>
      </w:pPr>
      <w:r w:rsidRPr="007516DC">
        <w:rPr>
          <w:rFonts w:ascii="Arial" w:hAnsi="Arial" w:cs="Arial"/>
          <w:sz w:val="28"/>
          <w:szCs w:val="28"/>
          <w:u w:val="single"/>
        </w:rPr>
        <w:t>Modulo di domanda tirocinio universitario</w:t>
      </w:r>
    </w:p>
    <w:p w14:paraId="4F787EA7" w14:textId="77777777" w:rsidR="002C24CB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</w:p>
    <w:p w14:paraId="5C9FA95A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 xml:space="preserve">Nome e cognome </w:t>
      </w:r>
      <w:r w:rsidRPr="007516DC">
        <w:rPr>
          <w:rFonts w:ascii="Arial" w:hAnsi="Arial" w:cs="Arial"/>
          <w:bCs/>
        </w:rPr>
        <w:t>..................</w:t>
      </w:r>
      <w:r>
        <w:rPr>
          <w:rFonts w:ascii="Arial" w:hAnsi="Arial" w:cs="Arial"/>
          <w:bCs/>
        </w:rPr>
        <w:t>...</w:t>
      </w:r>
      <w:r>
        <w:rPr>
          <w:rFonts w:ascii="Arial" w:hAnsi="Arial" w:cs="Arial"/>
        </w:rPr>
        <w:t>.</w:t>
      </w:r>
      <w:r w:rsidRPr="007516DC">
        <w:rPr>
          <w:rFonts w:ascii="Arial" w:hAnsi="Arial" w:cs="Arial"/>
        </w:rPr>
        <w:t>……………..</w:t>
      </w:r>
      <w:r w:rsidRPr="007516DC">
        <w:rPr>
          <w:rFonts w:ascii="Arial" w:hAnsi="Arial" w:cs="Arial"/>
          <w:bCs/>
        </w:rPr>
        <w:t>................</w:t>
      </w:r>
      <w:r>
        <w:rPr>
          <w:rFonts w:ascii="Arial" w:hAnsi="Arial" w:cs="Arial"/>
        </w:rPr>
        <w:t>matricola</w:t>
      </w:r>
      <w:r w:rsidRPr="007516DC">
        <w:rPr>
          <w:rFonts w:ascii="Arial" w:hAnsi="Arial" w:cs="Arial"/>
        </w:rPr>
        <w:t>…</w:t>
      </w:r>
      <w:r w:rsidRPr="007516DC">
        <w:rPr>
          <w:rFonts w:ascii="Arial" w:hAnsi="Arial" w:cs="Arial"/>
          <w:bCs/>
        </w:rPr>
        <w:t>.................</w:t>
      </w:r>
    </w:p>
    <w:p w14:paraId="7430D5FB" w14:textId="77777777" w:rsidR="002C24CB" w:rsidRPr="007516DC" w:rsidRDefault="002C24CB" w:rsidP="002C24CB">
      <w:pPr>
        <w:numPr>
          <w:ilvl w:val="12"/>
          <w:numId w:val="0"/>
        </w:numPr>
        <w:spacing w:after="120"/>
        <w:rPr>
          <w:rFonts w:ascii="Arial" w:hAnsi="Arial" w:cs="Arial"/>
        </w:rPr>
      </w:pPr>
      <w:r w:rsidRPr="007516DC">
        <w:rPr>
          <w:rFonts w:ascii="Arial" w:hAnsi="Arial" w:cs="Arial"/>
        </w:rPr>
        <w:t xml:space="preserve">Luogo e data di </w:t>
      </w:r>
      <w:proofErr w:type="gramStart"/>
      <w:r w:rsidRPr="007516DC">
        <w:rPr>
          <w:rFonts w:ascii="Arial" w:hAnsi="Arial" w:cs="Arial"/>
        </w:rPr>
        <w:t>na</w:t>
      </w:r>
      <w:r>
        <w:rPr>
          <w:rFonts w:ascii="Arial" w:hAnsi="Arial" w:cs="Arial"/>
        </w:rPr>
        <w:t>scita  .........</w:t>
      </w:r>
      <w:r w:rsidRPr="007516DC">
        <w:rPr>
          <w:rFonts w:ascii="Arial" w:hAnsi="Arial" w:cs="Arial"/>
        </w:rPr>
        <w:t>....................</w:t>
      </w:r>
      <w:proofErr w:type="gramEnd"/>
      <w:r w:rsidRPr="007516DC">
        <w:rPr>
          <w:rFonts w:ascii="Arial" w:hAnsi="Arial" w:cs="Arial"/>
        </w:rPr>
        <w:t>……..............……..........................</w:t>
      </w:r>
    </w:p>
    <w:p w14:paraId="108DFACB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Residente in .........................</w:t>
      </w:r>
      <w:r>
        <w:rPr>
          <w:rFonts w:ascii="Arial" w:hAnsi="Arial" w:cs="Arial"/>
        </w:rPr>
        <w:t>............Via......................</w:t>
      </w:r>
      <w:r w:rsidRPr="007516DC">
        <w:rPr>
          <w:rFonts w:ascii="Arial" w:hAnsi="Arial" w:cs="Arial"/>
        </w:rPr>
        <w:t>......................................</w:t>
      </w:r>
    </w:p>
    <w:p w14:paraId="31DAF3EC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.</w:t>
      </w:r>
      <w:r w:rsidRPr="007516DC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</w:t>
      </w:r>
      <w:r w:rsidRPr="007516DC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e-</w:t>
      </w:r>
      <w:r w:rsidRPr="007516DC">
        <w:rPr>
          <w:rFonts w:ascii="Arial" w:hAnsi="Arial" w:cs="Arial"/>
        </w:rPr>
        <w:t>mail.......………….....</w:t>
      </w:r>
      <w:r>
        <w:rPr>
          <w:rFonts w:ascii="Arial" w:hAnsi="Arial" w:cs="Arial"/>
        </w:rPr>
        <w:t>...............@stud.unifi.it</w:t>
      </w:r>
    </w:p>
    <w:p w14:paraId="37CC64B9" w14:textId="77777777" w:rsidR="002C24CB" w:rsidRPr="007516DC" w:rsidRDefault="002C24CB" w:rsidP="002C24CB">
      <w:pPr>
        <w:numPr>
          <w:ilvl w:val="12"/>
          <w:numId w:val="0"/>
        </w:numPr>
        <w:tabs>
          <w:tab w:val="left" w:pos="2700"/>
        </w:tabs>
        <w:spacing w:before="240"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7516DC">
        <w:rPr>
          <w:rFonts w:ascii="Arial" w:hAnsi="Arial" w:cs="Arial"/>
        </w:rPr>
        <w:t>fu</w:t>
      </w:r>
      <w:proofErr w:type="spellEnd"/>
      <w:r w:rsidRPr="007516DC">
        <w:rPr>
          <w:rFonts w:ascii="Arial" w:hAnsi="Arial" w:cs="Arial"/>
        </w:rPr>
        <w:t xml:space="preserve"> acquisiti al momento della richiesta (</w:t>
      </w:r>
      <w:proofErr w:type="spellStart"/>
      <w:r w:rsidRPr="007516DC">
        <w:rPr>
          <w:rFonts w:ascii="Arial" w:hAnsi="Arial" w:cs="Arial"/>
        </w:rPr>
        <w:t>min</w:t>
      </w:r>
      <w:proofErr w:type="spellEnd"/>
      <w:r w:rsidRPr="007516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proofErr w:type="gramStart"/>
      <w:r w:rsidRPr="007516DC">
        <w:rPr>
          <w:rFonts w:ascii="Arial" w:hAnsi="Arial" w:cs="Arial"/>
        </w:rPr>
        <w:t>):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……………..</w:t>
      </w:r>
      <w:r w:rsidRPr="007516DC">
        <w:rPr>
          <w:rFonts w:ascii="Arial" w:hAnsi="Arial" w:cs="Arial"/>
        </w:rPr>
        <w:t>………………</w:t>
      </w:r>
    </w:p>
    <w:p w14:paraId="3740EBB1" w14:textId="77777777" w:rsidR="002C24CB" w:rsidRPr="00DE29C8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</w:rPr>
      </w:pPr>
      <w:r w:rsidRPr="007516DC">
        <w:rPr>
          <w:rFonts w:ascii="Arial" w:hAnsi="Arial" w:cs="Arial"/>
          <w:bCs/>
        </w:rPr>
        <w:t xml:space="preserve">Obiettivi </w:t>
      </w:r>
      <w:r>
        <w:rPr>
          <w:rFonts w:ascii="Arial" w:hAnsi="Arial" w:cs="Arial"/>
          <w:bCs/>
        </w:rPr>
        <w:t xml:space="preserve">formativi </w:t>
      </w:r>
      <w:r w:rsidRPr="007516DC">
        <w:rPr>
          <w:rFonts w:ascii="Arial" w:hAnsi="Arial" w:cs="Arial"/>
          <w:bCs/>
        </w:rPr>
        <w:t xml:space="preserve">e modalità del </w:t>
      </w:r>
      <w:proofErr w:type="gramStart"/>
      <w:r w:rsidRPr="007516DC">
        <w:rPr>
          <w:rFonts w:ascii="Arial" w:hAnsi="Arial" w:cs="Arial"/>
          <w:bCs/>
        </w:rPr>
        <w:t>tirocinio:</w:t>
      </w:r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…....</w:t>
      </w:r>
      <w:r w:rsidRPr="007516DC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...........</w:t>
      </w:r>
    </w:p>
    <w:p w14:paraId="509EC103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55F7684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A528B67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BBAEC85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D109F0E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  <w:bCs/>
        </w:rPr>
        <w:t>Sede/i del tirocinio:  .....</w:t>
      </w:r>
      <w:r w:rsidRPr="007516DC">
        <w:rPr>
          <w:rFonts w:ascii="Arial" w:hAnsi="Arial" w:cs="Arial"/>
        </w:rPr>
        <w:t>........................................................................</w:t>
      </w:r>
      <w:r>
        <w:rPr>
          <w:rFonts w:ascii="Arial" w:hAnsi="Arial" w:cs="Arial"/>
        </w:rPr>
        <w:t>.............</w:t>
      </w:r>
    </w:p>
    <w:p w14:paraId="11B2B5EE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  <w:bCs/>
        </w:rPr>
        <w:t xml:space="preserve">Tutor </w:t>
      </w:r>
      <w:r>
        <w:rPr>
          <w:rFonts w:ascii="Arial" w:hAnsi="Arial" w:cs="Arial"/>
          <w:bCs/>
        </w:rPr>
        <w:t>Aziendale/</w:t>
      </w:r>
      <w:proofErr w:type="gramStart"/>
      <w:r>
        <w:rPr>
          <w:rFonts w:ascii="Arial" w:hAnsi="Arial" w:cs="Arial"/>
          <w:bCs/>
        </w:rPr>
        <w:t>Dipartimento</w:t>
      </w:r>
      <w:r w:rsidRPr="007516D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.</w:t>
      </w:r>
      <w:r w:rsidRPr="007516DC">
        <w:rPr>
          <w:rFonts w:ascii="Arial" w:hAnsi="Arial" w:cs="Arial"/>
        </w:rPr>
        <w:t>.......................................................................</w:t>
      </w:r>
    </w:p>
    <w:p w14:paraId="0FFA16C6" w14:textId="77777777" w:rsidR="002C24CB" w:rsidRPr="007516DC" w:rsidRDefault="002C24CB" w:rsidP="002C24CB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</w:rPr>
      </w:pPr>
      <w:r w:rsidRPr="007516DC">
        <w:rPr>
          <w:rFonts w:ascii="Arial" w:hAnsi="Arial" w:cs="Arial"/>
          <w:bCs/>
        </w:rPr>
        <w:t>Periodo del Tirocinio: dal ..................</w:t>
      </w:r>
      <w:r>
        <w:rPr>
          <w:rFonts w:ascii="Arial" w:hAnsi="Arial" w:cs="Arial"/>
          <w:bCs/>
        </w:rPr>
        <w:t>.................</w:t>
      </w:r>
      <w:r w:rsidRPr="007516DC">
        <w:rPr>
          <w:rFonts w:ascii="Arial" w:hAnsi="Arial" w:cs="Arial"/>
          <w:bCs/>
        </w:rPr>
        <w:t xml:space="preserve">  al ..........................................</w:t>
      </w:r>
    </w:p>
    <w:p w14:paraId="08485CF6" w14:textId="77777777" w:rsidR="002C24CB" w:rsidRPr="007516DC" w:rsidRDefault="002C24CB" w:rsidP="002C24CB">
      <w:pPr>
        <w:spacing w:after="120"/>
        <w:rPr>
          <w:rFonts w:ascii="Arial" w:hAnsi="Arial" w:cs="Arial"/>
        </w:rPr>
      </w:pPr>
      <w:r w:rsidRPr="007516DC">
        <w:rPr>
          <w:rFonts w:ascii="Arial" w:hAnsi="Arial" w:cs="Arial"/>
          <w:bCs/>
        </w:rPr>
        <w:t xml:space="preserve">Crediti universitari attribuiti alla attività di tirocinio: 6 </w:t>
      </w:r>
      <w:proofErr w:type="spellStart"/>
      <w:r w:rsidRPr="007516DC">
        <w:rPr>
          <w:rFonts w:ascii="Arial" w:hAnsi="Arial" w:cs="Arial"/>
          <w:bCs/>
        </w:rPr>
        <w:t>cfu</w:t>
      </w:r>
      <w:proofErr w:type="spellEnd"/>
    </w:p>
    <w:p w14:paraId="5B22F13A" w14:textId="77777777" w:rsidR="002C24CB" w:rsidRPr="007516DC" w:rsidRDefault="002C24CB" w:rsidP="002C24CB">
      <w:pPr>
        <w:pStyle w:val="Titolo4"/>
        <w:rPr>
          <w:rFonts w:ascii="Arial" w:hAnsi="Arial" w:cs="Arial"/>
          <w:b w:val="0"/>
        </w:rPr>
      </w:pPr>
      <w:r w:rsidRPr="007516DC">
        <w:rPr>
          <w:rFonts w:ascii="Arial" w:hAnsi="Arial" w:cs="Arial"/>
          <w:b w:val="0"/>
        </w:rPr>
        <w:t>Obblighi del tirocinante</w:t>
      </w:r>
    </w:p>
    <w:p w14:paraId="668D302F" w14:textId="77777777" w:rsidR="002C24CB" w:rsidRPr="007516DC" w:rsidRDefault="002C24CB" w:rsidP="002C24C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7516DC">
        <w:rPr>
          <w:rFonts w:ascii="Arial" w:hAnsi="Arial" w:cs="Arial"/>
          <w:sz w:val="20"/>
          <w:szCs w:val="20"/>
        </w:rPr>
        <w:t xml:space="preserve">seguire le indicazioni del tutore e fare riferimento a </w:t>
      </w:r>
      <w:proofErr w:type="gramStart"/>
      <w:r w:rsidRPr="007516DC">
        <w:rPr>
          <w:rFonts w:ascii="Arial" w:hAnsi="Arial" w:cs="Arial"/>
          <w:sz w:val="20"/>
          <w:szCs w:val="20"/>
        </w:rPr>
        <w:t>d esso</w:t>
      </w:r>
      <w:proofErr w:type="gramEnd"/>
      <w:r w:rsidRPr="007516DC">
        <w:rPr>
          <w:rFonts w:ascii="Arial" w:hAnsi="Arial" w:cs="Arial"/>
          <w:sz w:val="20"/>
          <w:szCs w:val="20"/>
        </w:rPr>
        <w:t xml:space="preserve"> per qualsiasi esigenza di tipo organizzativo od altre evenienze;</w:t>
      </w:r>
    </w:p>
    <w:p w14:paraId="517E6D6A" w14:textId="77777777" w:rsidR="002C24CB" w:rsidRPr="007516DC" w:rsidRDefault="002C24CB" w:rsidP="002C24C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7516DC">
        <w:rPr>
          <w:rFonts w:ascii="Arial" w:hAnsi="Arial" w:cs="Arial"/>
          <w:sz w:val="20"/>
          <w:szCs w:val="20"/>
        </w:rPr>
        <w:t>rispettare gli obblighi di riservatezza circa processi produttivi, prodotti od altre notizie di cui venga a conoscenza, sia durante che dopo lo svolgimento del tirocinio;</w:t>
      </w:r>
    </w:p>
    <w:p w14:paraId="7A385C63" w14:textId="77777777" w:rsidR="002C24CB" w:rsidRPr="007516DC" w:rsidRDefault="002C24CB" w:rsidP="002C24CB">
      <w:pPr>
        <w:widowControl/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7516DC">
        <w:rPr>
          <w:rFonts w:ascii="Arial" w:hAnsi="Arial" w:cs="Arial"/>
          <w:sz w:val="20"/>
          <w:szCs w:val="20"/>
        </w:rPr>
        <w:t>rispettare gli orari concordati e le norme comportamentali previste.</w:t>
      </w:r>
    </w:p>
    <w:p w14:paraId="5F3D3CD8" w14:textId="77777777" w:rsidR="002C24CB" w:rsidRPr="007516DC" w:rsidRDefault="002C24CB" w:rsidP="002C24CB">
      <w:pPr>
        <w:spacing w:after="120"/>
        <w:jc w:val="both"/>
        <w:rPr>
          <w:rFonts w:ascii="Arial" w:hAnsi="Arial" w:cs="Arial"/>
        </w:rPr>
      </w:pPr>
      <w:r w:rsidRPr="007516DC">
        <w:rPr>
          <w:rFonts w:ascii="Arial" w:hAnsi="Arial" w:cs="Arial"/>
        </w:rPr>
        <w:t>(data) ...................................</w:t>
      </w:r>
    </w:p>
    <w:p w14:paraId="4B54267A" w14:textId="77777777" w:rsidR="002C24CB" w:rsidRDefault="002C24CB" w:rsidP="002C24CB">
      <w:pPr>
        <w:spacing w:after="120"/>
        <w:rPr>
          <w:rFonts w:ascii="Arial" w:hAnsi="Arial" w:cs="Arial"/>
        </w:rPr>
      </w:pPr>
      <w:r w:rsidRPr="007516DC">
        <w:rPr>
          <w:rFonts w:ascii="Arial" w:hAnsi="Arial" w:cs="Arial"/>
        </w:rPr>
        <w:t>Firma per pr</w:t>
      </w:r>
      <w:r>
        <w:rPr>
          <w:rFonts w:ascii="Arial" w:hAnsi="Arial" w:cs="Arial"/>
        </w:rPr>
        <w:t xml:space="preserve">esa visione ed accettazione del </w:t>
      </w:r>
      <w:proofErr w:type="gramStart"/>
      <w:r w:rsidRPr="007516DC">
        <w:rPr>
          <w:rFonts w:ascii="Arial" w:hAnsi="Arial" w:cs="Arial"/>
        </w:rPr>
        <w:t>tirocinante</w:t>
      </w:r>
      <w:r>
        <w:rPr>
          <w:rFonts w:ascii="Arial" w:hAnsi="Arial" w:cs="Arial"/>
        </w:rPr>
        <w:t>:</w:t>
      </w:r>
      <w:r w:rsidRPr="007516DC"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.............................</w:t>
      </w:r>
      <w:proofErr w:type="gramEnd"/>
    </w:p>
    <w:p w14:paraId="7654E165" w14:textId="77777777" w:rsidR="002C24CB" w:rsidRDefault="002C24CB" w:rsidP="002C24CB">
      <w:pPr>
        <w:tabs>
          <w:tab w:val="left" w:pos="0"/>
          <w:tab w:val="left" w:pos="5220"/>
        </w:tabs>
        <w:rPr>
          <w:rFonts w:ascii="Arial" w:hAnsi="Arial" w:cs="Arial"/>
        </w:rPr>
      </w:pPr>
      <w:r w:rsidRPr="007516DC">
        <w:rPr>
          <w:rFonts w:ascii="Arial" w:hAnsi="Arial" w:cs="Arial"/>
        </w:rPr>
        <w:t>Firm</w:t>
      </w:r>
      <w:r>
        <w:rPr>
          <w:rFonts w:ascii="Arial" w:hAnsi="Arial" w:cs="Arial"/>
        </w:rPr>
        <w:t xml:space="preserve">a del tutor </w:t>
      </w:r>
      <w:proofErr w:type="gramStart"/>
      <w:r>
        <w:rPr>
          <w:rFonts w:ascii="Arial" w:hAnsi="Arial" w:cs="Arial"/>
        </w:rPr>
        <w:t>universitario:…</w:t>
      </w:r>
      <w:proofErr w:type="gramEnd"/>
      <w:r>
        <w:rPr>
          <w:rFonts w:ascii="Arial" w:hAnsi="Arial" w:cs="Arial"/>
        </w:rPr>
        <w:t>……………………..</w:t>
      </w:r>
      <w:r w:rsidRPr="007516DC">
        <w:rPr>
          <w:rFonts w:ascii="Arial" w:hAnsi="Arial" w:cs="Arial"/>
        </w:rPr>
        <w:t>.................……....................</w:t>
      </w:r>
    </w:p>
    <w:p w14:paraId="3157E00B" w14:textId="77777777" w:rsidR="002C24CB" w:rsidRPr="00DE29C8" w:rsidRDefault="002C24CB" w:rsidP="002C24CB">
      <w:pPr>
        <w:pBdr>
          <w:bottom w:val="single" w:sz="12" w:space="1" w:color="auto"/>
        </w:pBdr>
        <w:tabs>
          <w:tab w:val="left" w:pos="0"/>
          <w:tab w:val="left" w:pos="5220"/>
        </w:tabs>
        <w:spacing w:after="120"/>
        <w:rPr>
          <w:rFonts w:ascii="Arial" w:hAnsi="Arial" w:cs="Arial"/>
          <w:kern w:val="24"/>
          <w:sz w:val="8"/>
          <w:szCs w:val="8"/>
        </w:rPr>
      </w:pPr>
    </w:p>
    <w:p w14:paraId="133AE5AF" w14:textId="77777777" w:rsidR="002C24CB" w:rsidRDefault="002C24CB" w:rsidP="002C24CB">
      <w:pPr>
        <w:tabs>
          <w:tab w:val="left" w:pos="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Richiesta approvata nell’adunanza del </w:t>
      </w:r>
      <w:proofErr w:type="spellStart"/>
      <w:r>
        <w:rPr>
          <w:rFonts w:ascii="Arial" w:hAnsi="Arial" w:cs="Arial"/>
        </w:rPr>
        <w:t>CdS</w:t>
      </w:r>
      <w:proofErr w:type="spellEnd"/>
      <w:r>
        <w:rPr>
          <w:rFonts w:ascii="Arial" w:hAnsi="Arial" w:cs="Arial"/>
        </w:rPr>
        <w:t xml:space="preserve"> del …………………………………</w:t>
      </w:r>
    </w:p>
    <w:p w14:paraId="558A1C53" w14:textId="77777777" w:rsidR="002C24CB" w:rsidRDefault="002C24CB" w:rsidP="002C24CB">
      <w:pPr>
        <w:tabs>
          <w:tab w:val="left" w:pos="0"/>
          <w:tab w:val="left" w:pos="5220"/>
        </w:tabs>
        <w:spacing w:before="60" w:after="120"/>
        <w:rPr>
          <w:rFonts w:ascii="Arial" w:hAnsi="Arial" w:cs="Arial"/>
          <w:sz w:val="14"/>
          <w:szCs w:val="14"/>
        </w:rPr>
      </w:pPr>
      <w:r w:rsidRPr="00DE29C8">
        <w:rPr>
          <w:i/>
          <w:color w:val="000000"/>
          <w:sz w:val="14"/>
          <w:szCs w:val="14"/>
        </w:rPr>
        <w:t>Modulo approvato nella stesura attuale dal Consiglio di Corso di Laurea in Scienz</w:t>
      </w:r>
      <w:r>
        <w:rPr>
          <w:i/>
          <w:color w:val="000000"/>
          <w:sz w:val="14"/>
          <w:szCs w:val="14"/>
        </w:rPr>
        <w:t>e Geologiche nella seduta del 28</w:t>
      </w:r>
      <w:r w:rsidRPr="00DE29C8">
        <w:rPr>
          <w:i/>
          <w:color w:val="000000"/>
          <w:sz w:val="14"/>
          <w:szCs w:val="14"/>
        </w:rPr>
        <w:t xml:space="preserve"> </w:t>
      </w:r>
      <w:proofErr w:type="gramStart"/>
      <w:r>
        <w:rPr>
          <w:i/>
          <w:color w:val="000000"/>
          <w:sz w:val="14"/>
          <w:szCs w:val="14"/>
        </w:rPr>
        <w:t>Giugno</w:t>
      </w:r>
      <w:proofErr w:type="gramEnd"/>
      <w:r>
        <w:rPr>
          <w:i/>
          <w:color w:val="000000"/>
          <w:sz w:val="14"/>
          <w:szCs w:val="14"/>
        </w:rPr>
        <w:t xml:space="preserve"> 2016</w:t>
      </w:r>
      <w:r w:rsidRPr="00DE29C8">
        <w:rPr>
          <w:i/>
          <w:color w:val="000000"/>
          <w:sz w:val="14"/>
          <w:szCs w:val="14"/>
        </w:rPr>
        <w:t>.</w:t>
      </w:r>
    </w:p>
    <w:p w14:paraId="2E6D8D5F" w14:textId="77777777" w:rsidR="0049499C" w:rsidRDefault="002C24CB">
      <w:bookmarkStart w:id="0" w:name="_GoBack"/>
      <w:bookmarkEnd w:id="0"/>
    </w:p>
    <w:sectPr w:rsidR="0049499C" w:rsidSect="00ED745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086E"/>
    <w:multiLevelType w:val="hybridMultilevel"/>
    <w:tmpl w:val="68726AC4"/>
    <w:lvl w:ilvl="0" w:tplc="033ED3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CB"/>
    <w:rsid w:val="002C24CB"/>
    <w:rsid w:val="007A32AA"/>
    <w:rsid w:val="00E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F94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4CB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2C24CB"/>
    <w:pPr>
      <w:keepNext/>
      <w:widowControl/>
      <w:numPr>
        <w:ilvl w:val="12"/>
      </w:numPr>
      <w:suppressAutoHyphens w:val="0"/>
      <w:jc w:val="center"/>
      <w:outlineLvl w:val="1"/>
    </w:pPr>
    <w:rPr>
      <w:rFonts w:eastAsia="Times New Roman" w:cs="Times New Roman"/>
      <w:b/>
      <w:kern w:val="0"/>
      <w:szCs w:val="20"/>
      <w:lang w:val="x-none" w:eastAsia="x-none" w:bidi="ar-SA"/>
    </w:rPr>
  </w:style>
  <w:style w:type="paragraph" w:styleId="Titolo4">
    <w:name w:val="heading 4"/>
    <w:basedOn w:val="Normale"/>
    <w:next w:val="Normale"/>
    <w:link w:val="Titolo4Carattere"/>
    <w:qFormat/>
    <w:rsid w:val="002C24CB"/>
    <w:pPr>
      <w:keepNext/>
      <w:widowControl/>
      <w:suppressAutoHyphens w:val="0"/>
      <w:outlineLvl w:val="3"/>
    </w:pPr>
    <w:rPr>
      <w:rFonts w:eastAsia="Times New Roman" w:cs="Times New Roman"/>
      <w:b/>
      <w:bCs/>
      <w:kern w:val="0"/>
      <w:sz w:val="2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C24C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2C24C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Collegamentoipertestuale">
    <w:name w:val="Hyperlink"/>
    <w:rsid w:val="002C24C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ol.unifi.it/stage/stud_jsp/login.jsp" TargetMode="External"/><Relationship Id="rId6" Type="http://schemas.openxmlformats.org/officeDocument/2006/relationships/hyperlink" Target="https://sol.unifi.it/stage/stud_jsp/login.jsp" TargetMode="External"/><Relationship Id="rId7" Type="http://schemas.openxmlformats.org/officeDocument/2006/relationships/hyperlink" Target="mailto:st@g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5353</Characters>
  <Application>Microsoft Macintosh Word</Application>
  <DocSecurity>0</DocSecurity>
  <Lines>44</Lines>
  <Paragraphs>12</Paragraphs>
  <ScaleCrop>false</ScaleCrop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Moretti</dc:creator>
  <cp:keywords/>
  <dc:description/>
  <cp:lastModifiedBy>Sandro Moretti</cp:lastModifiedBy>
  <cp:revision>1</cp:revision>
  <dcterms:created xsi:type="dcterms:W3CDTF">2016-09-07T07:01:00Z</dcterms:created>
  <dcterms:modified xsi:type="dcterms:W3CDTF">2016-09-07T07:02:00Z</dcterms:modified>
</cp:coreProperties>
</file>